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CEC" w:rsidRPr="001D54BC" w:rsidRDefault="00074CEC" w:rsidP="001D54BC">
      <w:pPr>
        <w:contextualSpacing/>
        <w:jc w:val="center"/>
        <w:rPr>
          <w:rFonts w:ascii="Times New Roman" w:hAnsi="Times New Roman" w:cs="Times New Roman"/>
          <w:b/>
        </w:rPr>
      </w:pPr>
      <w:r w:rsidRPr="001D54BC">
        <w:rPr>
          <w:rFonts w:ascii="Times New Roman" w:hAnsi="Times New Roman" w:cs="Times New Roman"/>
          <w:b/>
        </w:rPr>
        <w:t>Расчет</w:t>
      </w:r>
      <w:r w:rsidR="00D44239">
        <w:rPr>
          <w:rFonts w:ascii="Times New Roman" w:hAnsi="Times New Roman" w:cs="Times New Roman"/>
          <w:b/>
        </w:rPr>
        <w:t xml:space="preserve"> №1</w:t>
      </w:r>
    </w:p>
    <w:p w:rsidR="00533F24" w:rsidRDefault="00074CEC" w:rsidP="007E2FB5">
      <w:pPr>
        <w:contextualSpacing/>
        <w:jc w:val="center"/>
        <w:rPr>
          <w:rFonts w:ascii="Times New Roman" w:hAnsi="Times New Roman" w:cs="Times New Roman"/>
          <w:b/>
        </w:rPr>
      </w:pPr>
      <w:r w:rsidRPr="001D54BC">
        <w:rPr>
          <w:rFonts w:ascii="Times New Roman" w:hAnsi="Times New Roman" w:cs="Times New Roman"/>
          <w:b/>
        </w:rPr>
        <w:t xml:space="preserve">стоимости размещения отходов, образующихся </w:t>
      </w:r>
      <w:r w:rsidR="00533F24">
        <w:rPr>
          <w:rFonts w:ascii="Times New Roman" w:hAnsi="Times New Roman" w:cs="Times New Roman"/>
          <w:b/>
        </w:rPr>
        <w:t>при выполнении строительно-монтажных работ по в</w:t>
      </w:r>
      <w:r w:rsidR="005E48F1" w:rsidRPr="005E48F1">
        <w:rPr>
          <w:rFonts w:ascii="Times New Roman" w:hAnsi="Times New Roman" w:cs="Times New Roman"/>
          <w:b/>
        </w:rPr>
        <w:t>осстановлени</w:t>
      </w:r>
      <w:r w:rsidR="00533F24">
        <w:rPr>
          <w:rFonts w:ascii="Times New Roman" w:hAnsi="Times New Roman" w:cs="Times New Roman"/>
          <w:b/>
        </w:rPr>
        <w:t>ю</w:t>
      </w:r>
      <w:r w:rsidR="005E48F1" w:rsidRPr="005E48F1">
        <w:rPr>
          <w:rFonts w:ascii="Times New Roman" w:hAnsi="Times New Roman" w:cs="Times New Roman"/>
          <w:b/>
        </w:rPr>
        <w:t xml:space="preserve"> поврежденных конструкций объект</w:t>
      </w:r>
      <w:r w:rsidR="00533F24">
        <w:rPr>
          <w:rFonts w:ascii="Times New Roman" w:hAnsi="Times New Roman" w:cs="Times New Roman"/>
          <w:b/>
        </w:rPr>
        <w:t>ов:</w:t>
      </w:r>
    </w:p>
    <w:p w:rsidR="00533F24" w:rsidRDefault="00533F24" w:rsidP="007E2FB5">
      <w:pPr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 з</w:t>
      </w:r>
      <w:r w:rsidR="005E48F1" w:rsidRPr="005E48F1">
        <w:rPr>
          <w:rFonts w:ascii="Times New Roman" w:hAnsi="Times New Roman" w:cs="Times New Roman"/>
          <w:b/>
        </w:rPr>
        <w:t xml:space="preserve">дание </w:t>
      </w:r>
      <w:r>
        <w:rPr>
          <w:rFonts w:ascii="Times New Roman" w:hAnsi="Times New Roman" w:cs="Times New Roman"/>
          <w:b/>
        </w:rPr>
        <w:t>«С</w:t>
      </w:r>
      <w:r w:rsidR="005E48F1" w:rsidRPr="005E48F1">
        <w:rPr>
          <w:rFonts w:ascii="Times New Roman" w:hAnsi="Times New Roman" w:cs="Times New Roman"/>
          <w:b/>
        </w:rPr>
        <w:t>тояночный бокс для автотранспорта» инв. №010000769</w:t>
      </w:r>
      <w:r>
        <w:rPr>
          <w:rFonts w:ascii="Times New Roman" w:hAnsi="Times New Roman" w:cs="Times New Roman"/>
          <w:b/>
        </w:rPr>
        <w:t>;</w:t>
      </w:r>
    </w:p>
    <w:p w:rsidR="00533F24" w:rsidRDefault="00533F24" w:rsidP="007E2FB5">
      <w:pPr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 здание «Гараж, кладовая, овощехранилище» инв. №010000776.</w:t>
      </w:r>
    </w:p>
    <w:p w:rsidR="007770E9" w:rsidRPr="001D54BC" w:rsidRDefault="00533F24" w:rsidP="007E2FB5">
      <w:pPr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Местонахождение: </w:t>
      </w:r>
      <w:r w:rsidR="005E48F1" w:rsidRPr="005E48F1">
        <w:rPr>
          <w:rFonts w:ascii="Times New Roman" w:hAnsi="Times New Roman" w:cs="Times New Roman"/>
          <w:b/>
        </w:rPr>
        <w:t>Российская Федерация, г. Омск, ул. Рельсовая, 22</w:t>
      </w:r>
      <w:r w:rsidR="001D54BC" w:rsidRPr="001D54BC">
        <w:rPr>
          <w:rFonts w:ascii="Times New Roman" w:hAnsi="Times New Roman" w:cs="Times New Roman"/>
          <w:b/>
        </w:rPr>
        <w:t>.</w:t>
      </w:r>
    </w:p>
    <w:p w:rsidR="001D54BC" w:rsidRDefault="001D54BC" w:rsidP="001D54BC">
      <w:pPr>
        <w:contextualSpacing/>
        <w:jc w:val="center"/>
        <w:rPr>
          <w:rFonts w:ascii="Times New Roman" w:hAnsi="Times New Roman" w:cs="Times New Roman"/>
        </w:rPr>
      </w:pPr>
    </w:p>
    <w:p w:rsidR="001D54BC" w:rsidRPr="00074CEC" w:rsidRDefault="001D54BC" w:rsidP="001D54BC">
      <w:pPr>
        <w:contextualSpacing/>
        <w:jc w:val="center"/>
        <w:rPr>
          <w:rFonts w:ascii="Times New Roman" w:hAnsi="Times New Roman" w:cs="Times New Roman"/>
        </w:rPr>
      </w:pPr>
    </w:p>
    <w:p w:rsidR="00074CEC" w:rsidRDefault="00074CEC" w:rsidP="001D54BC">
      <w:pPr>
        <w:ind w:firstLine="708"/>
        <w:contextualSpacing/>
        <w:jc w:val="both"/>
        <w:rPr>
          <w:rFonts w:ascii="Times New Roman" w:hAnsi="Times New Roman" w:cs="Times New Roman"/>
        </w:rPr>
      </w:pPr>
      <w:r w:rsidRPr="00074CEC">
        <w:rPr>
          <w:rFonts w:ascii="Times New Roman" w:hAnsi="Times New Roman" w:cs="Times New Roman"/>
        </w:rPr>
        <w:t xml:space="preserve">В процессе намечаемой деятельности по </w:t>
      </w:r>
      <w:r w:rsidR="00533F24" w:rsidRPr="00533F24">
        <w:rPr>
          <w:rFonts w:ascii="Times New Roman" w:hAnsi="Times New Roman" w:cs="Times New Roman"/>
        </w:rPr>
        <w:t xml:space="preserve">восстановлению поврежденных конструкций объектов </w:t>
      </w:r>
      <w:r w:rsidRPr="00074CEC">
        <w:rPr>
          <w:rFonts w:ascii="Times New Roman" w:hAnsi="Times New Roman" w:cs="Times New Roman"/>
        </w:rPr>
        <w:t>образуются следующие виды отходов, подлежащие размещению на санкционированных</w:t>
      </w:r>
      <w:r w:rsidR="001D54BC">
        <w:rPr>
          <w:rFonts w:ascii="Times New Roman" w:hAnsi="Times New Roman" w:cs="Times New Roman"/>
        </w:rPr>
        <w:t xml:space="preserve"> </w:t>
      </w:r>
      <w:r w:rsidRPr="00074CEC">
        <w:rPr>
          <w:rFonts w:ascii="Times New Roman" w:hAnsi="Times New Roman" w:cs="Times New Roman"/>
        </w:rPr>
        <w:t>полигонах:</w:t>
      </w:r>
    </w:p>
    <w:p w:rsidR="00533F24" w:rsidRPr="00533F24" w:rsidRDefault="00533F24" w:rsidP="00533F24">
      <w:pPr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33F24">
        <w:rPr>
          <w:rFonts w:ascii="Times New Roman" w:hAnsi="Times New Roman" w:cs="Times New Roman"/>
        </w:rPr>
        <w:t xml:space="preserve">здание «Стояночный бокс для </w:t>
      </w:r>
      <w:r>
        <w:rPr>
          <w:rFonts w:ascii="Times New Roman" w:hAnsi="Times New Roman" w:cs="Times New Roman"/>
        </w:rPr>
        <w:t xml:space="preserve">автотранспорта» инв. №010000769: поврежденные листы </w:t>
      </w:r>
      <w:r w:rsidR="00632D02">
        <w:rPr>
          <w:rFonts w:ascii="Times New Roman" w:hAnsi="Times New Roman" w:cs="Times New Roman"/>
        </w:rPr>
        <w:t>профилированного</w:t>
      </w:r>
      <w:r>
        <w:rPr>
          <w:rFonts w:ascii="Times New Roman" w:hAnsi="Times New Roman" w:cs="Times New Roman"/>
        </w:rPr>
        <w:t xml:space="preserve"> листа, деревянные элементы конструкции крыш (обрешетка, стропила), рулонные материалы, теплоизоляция, мусор – 22,4867 </w:t>
      </w:r>
      <w:proofErr w:type="spellStart"/>
      <w:r>
        <w:rPr>
          <w:rFonts w:ascii="Times New Roman" w:hAnsi="Times New Roman" w:cs="Times New Roman"/>
        </w:rPr>
        <w:t>тн</w:t>
      </w:r>
      <w:proofErr w:type="spellEnd"/>
      <w:r>
        <w:rPr>
          <w:rFonts w:ascii="Times New Roman" w:hAnsi="Times New Roman" w:cs="Times New Roman"/>
        </w:rPr>
        <w:t>.</w:t>
      </w:r>
    </w:p>
    <w:p w:rsidR="00533F24" w:rsidRPr="00533F24" w:rsidRDefault="00533F24" w:rsidP="00533F24">
      <w:pPr>
        <w:ind w:firstLine="708"/>
        <w:contextualSpacing/>
        <w:jc w:val="both"/>
        <w:rPr>
          <w:rFonts w:ascii="Times New Roman" w:hAnsi="Times New Roman" w:cs="Times New Roman"/>
        </w:rPr>
      </w:pPr>
      <w:r w:rsidRPr="00533F24">
        <w:rPr>
          <w:rFonts w:ascii="Times New Roman" w:hAnsi="Times New Roman" w:cs="Times New Roman"/>
        </w:rPr>
        <w:t>- здание «Гараж, кладовая, овощехранилище» инв. №010000776</w:t>
      </w:r>
      <w:r>
        <w:rPr>
          <w:rFonts w:ascii="Times New Roman" w:hAnsi="Times New Roman" w:cs="Times New Roman"/>
        </w:rPr>
        <w:t xml:space="preserve">: поврежденные листы </w:t>
      </w:r>
      <w:r w:rsidR="00632D02">
        <w:rPr>
          <w:rFonts w:ascii="Times New Roman" w:hAnsi="Times New Roman" w:cs="Times New Roman"/>
        </w:rPr>
        <w:t>профилированного</w:t>
      </w:r>
      <w:r>
        <w:rPr>
          <w:rFonts w:ascii="Times New Roman" w:hAnsi="Times New Roman" w:cs="Times New Roman"/>
        </w:rPr>
        <w:t xml:space="preserve"> листа, деревянные элементы конструкции крыш (обрешетка, стропила), мусор            – 4,65 </w:t>
      </w:r>
      <w:proofErr w:type="spellStart"/>
      <w:r>
        <w:rPr>
          <w:rFonts w:ascii="Times New Roman" w:hAnsi="Times New Roman" w:cs="Times New Roman"/>
        </w:rPr>
        <w:t>тн</w:t>
      </w:r>
      <w:proofErr w:type="spellEnd"/>
      <w:r>
        <w:rPr>
          <w:rFonts w:ascii="Times New Roman" w:hAnsi="Times New Roman" w:cs="Times New Roman"/>
        </w:rPr>
        <w:t>.</w:t>
      </w:r>
    </w:p>
    <w:p w:rsidR="001D54BC" w:rsidRPr="000F4CC7" w:rsidRDefault="001D54BC" w:rsidP="001D54BC">
      <w:pPr>
        <w:contextualSpacing/>
        <w:jc w:val="both"/>
        <w:rPr>
          <w:rFonts w:ascii="Times New Roman" w:hAnsi="Times New Roman" w:cs="Times New Roman"/>
        </w:rPr>
      </w:pPr>
    </w:p>
    <w:p w:rsidR="009C5639" w:rsidRPr="000F4CC7" w:rsidRDefault="00074CEC" w:rsidP="001D54BC">
      <w:pPr>
        <w:ind w:firstLine="708"/>
        <w:contextualSpacing/>
        <w:jc w:val="both"/>
        <w:rPr>
          <w:rFonts w:ascii="Times New Roman" w:hAnsi="Times New Roman" w:cs="Times New Roman"/>
        </w:rPr>
      </w:pPr>
      <w:r w:rsidRPr="000F4CC7">
        <w:rPr>
          <w:rFonts w:ascii="Times New Roman" w:hAnsi="Times New Roman" w:cs="Times New Roman"/>
        </w:rPr>
        <w:t>Согласно</w:t>
      </w:r>
      <w:r w:rsidR="00533F24">
        <w:rPr>
          <w:rFonts w:ascii="Times New Roman" w:hAnsi="Times New Roman" w:cs="Times New Roman"/>
        </w:rPr>
        <w:t xml:space="preserve"> приказу региональной энергетической комиссии Омской области от 18 декабря 2020 года № 538/89 «Об установлении предельного единого тарифа на услугу регионального оператора по обращению с твердыми коммунальными отходам</w:t>
      </w:r>
      <w:proofErr w:type="gramStart"/>
      <w:r w:rsidR="00533F24">
        <w:rPr>
          <w:rFonts w:ascii="Times New Roman" w:hAnsi="Times New Roman" w:cs="Times New Roman"/>
        </w:rPr>
        <w:t>и ООО</w:t>
      </w:r>
      <w:proofErr w:type="gramEnd"/>
      <w:r w:rsidR="00533F24">
        <w:rPr>
          <w:rFonts w:ascii="Times New Roman" w:hAnsi="Times New Roman" w:cs="Times New Roman"/>
        </w:rPr>
        <w:t xml:space="preserve"> «Магнит»</w:t>
      </w:r>
      <w:r w:rsidR="002E47BF">
        <w:rPr>
          <w:rFonts w:ascii="Times New Roman" w:hAnsi="Times New Roman" w:cs="Times New Roman"/>
        </w:rPr>
        <w:t xml:space="preserve"> размер</w:t>
      </w:r>
      <w:r w:rsidRPr="000F4CC7">
        <w:rPr>
          <w:rFonts w:ascii="Times New Roman" w:hAnsi="Times New Roman" w:cs="Times New Roman"/>
        </w:rPr>
        <w:t xml:space="preserve"> </w:t>
      </w:r>
      <w:r w:rsidR="002E47BF">
        <w:rPr>
          <w:rFonts w:ascii="Times New Roman" w:hAnsi="Times New Roman" w:cs="Times New Roman"/>
        </w:rPr>
        <w:t>предельного тарифа на услугу составляет 4 800,72 руб. за 1 тонну, организация не признается плательщиком НДС.</w:t>
      </w:r>
      <w:r w:rsidR="003C0244" w:rsidRPr="000F4CC7">
        <w:rPr>
          <w:rFonts w:ascii="Times New Roman" w:hAnsi="Times New Roman" w:cs="Times New Roman"/>
        </w:rPr>
        <w:t xml:space="preserve"> Тариф действует </w:t>
      </w:r>
      <w:r w:rsidR="009C5639" w:rsidRPr="000F4CC7">
        <w:rPr>
          <w:rFonts w:ascii="Times New Roman" w:hAnsi="Times New Roman" w:cs="Times New Roman"/>
        </w:rPr>
        <w:t>с 01.01.20</w:t>
      </w:r>
      <w:r w:rsidR="000B063A" w:rsidRPr="000F4CC7">
        <w:rPr>
          <w:rFonts w:ascii="Times New Roman" w:hAnsi="Times New Roman" w:cs="Times New Roman"/>
        </w:rPr>
        <w:t>2</w:t>
      </w:r>
      <w:r w:rsidR="002E47BF">
        <w:rPr>
          <w:rFonts w:ascii="Times New Roman" w:hAnsi="Times New Roman" w:cs="Times New Roman"/>
        </w:rPr>
        <w:t>1</w:t>
      </w:r>
      <w:r w:rsidR="009C5639" w:rsidRPr="000F4CC7">
        <w:rPr>
          <w:rFonts w:ascii="Times New Roman" w:hAnsi="Times New Roman" w:cs="Times New Roman"/>
        </w:rPr>
        <w:t xml:space="preserve"> по 3</w:t>
      </w:r>
      <w:r w:rsidR="002E47BF">
        <w:rPr>
          <w:rFonts w:ascii="Times New Roman" w:hAnsi="Times New Roman" w:cs="Times New Roman"/>
        </w:rPr>
        <w:t>0</w:t>
      </w:r>
      <w:r w:rsidR="009C5639" w:rsidRPr="000F4CC7">
        <w:rPr>
          <w:rFonts w:ascii="Times New Roman" w:hAnsi="Times New Roman" w:cs="Times New Roman"/>
        </w:rPr>
        <w:t>.</w:t>
      </w:r>
      <w:r w:rsidR="002E47BF">
        <w:rPr>
          <w:rFonts w:ascii="Times New Roman" w:hAnsi="Times New Roman" w:cs="Times New Roman"/>
        </w:rPr>
        <w:t>06</w:t>
      </w:r>
      <w:r w:rsidR="009C5639" w:rsidRPr="000F4CC7">
        <w:rPr>
          <w:rFonts w:ascii="Times New Roman" w:hAnsi="Times New Roman" w:cs="Times New Roman"/>
        </w:rPr>
        <w:t>.20</w:t>
      </w:r>
      <w:r w:rsidR="000B063A" w:rsidRPr="000F4CC7">
        <w:rPr>
          <w:rFonts w:ascii="Times New Roman" w:hAnsi="Times New Roman" w:cs="Times New Roman"/>
        </w:rPr>
        <w:t>2</w:t>
      </w:r>
      <w:r w:rsidR="002E47BF">
        <w:rPr>
          <w:rFonts w:ascii="Times New Roman" w:hAnsi="Times New Roman" w:cs="Times New Roman"/>
        </w:rPr>
        <w:t>1 г.</w:t>
      </w:r>
    </w:p>
    <w:p w:rsidR="001D54BC" w:rsidRDefault="001D54BC" w:rsidP="001D54BC">
      <w:pPr>
        <w:ind w:firstLine="708"/>
        <w:contextualSpacing/>
        <w:jc w:val="both"/>
        <w:rPr>
          <w:rFonts w:ascii="Times New Roman" w:hAnsi="Times New Roman" w:cs="Times New Roman"/>
        </w:rPr>
      </w:pPr>
    </w:p>
    <w:p w:rsidR="00074CEC" w:rsidRDefault="00074CEC" w:rsidP="001D54BC">
      <w:pPr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Таким образом, </w:t>
      </w:r>
      <w:r w:rsidR="004D7468" w:rsidRPr="004D7468">
        <w:rPr>
          <w:rFonts w:ascii="Times New Roman" w:hAnsi="Times New Roman" w:cs="Times New Roman"/>
        </w:rPr>
        <w:t>стоимость</w:t>
      </w:r>
      <w:r w:rsidR="002E47BF">
        <w:rPr>
          <w:rFonts w:ascii="Times New Roman" w:hAnsi="Times New Roman" w:cs="Times New Roman"/>
        </w:rPr>
        <w:t xml:space="preserve"> </w:t>
      </w:r>
      <w:r w:rsidR="004D7468" w:rsidRPr="004D7468">
        <w:rPr>
          <w:rFonts w:ascii="Times New Roman" w:hAnsi="Times New Roman" w:cs="Times New Roman"/>
        </w:rPr>
        <w:t xml:space="preserve">обработки, обезвреживания и размещения отходов производства и потребления IV-V классов опасности </w:t>
      </w:r>
      <w:r>
        <w:rPr>
          <w:rFonts w:ascii="Times New Roman" w:hAnsi="Times New Roman" w:cs="Times New Roman"/>
        </w:rPr>
        <w:t>за рассматриваемый период выполнения работ составит:</w:t>
      </w:r>
    </w:p>
    <w:p w:rsidR="002E47BF" w:rsidRPr="00533F24" w:rsidRDefault="002E47BF" w:rsidP="002E47BF">
      <w:pPr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33F24">
        <w:rPr>
          <w:rFonts w:ascii="Times New Roman" w:hAnsi="Times New Roman" w:cs="Times New Roman"/>
        </w:rPr>
        <w:t xml:space="preserve">здание «Стояночный бокс для </w:t>
      </w:r>
      <w:r>
        <w:rPr>
          <w:rFonts w:ascii="Times New Roman" w:hAnsi="Times New Roman" w:cs="Times New Roman"/>
        </w:rPr>
        <w:t xml:space="preserve">автотранспорта» инв. №010000769: 22,4867 </w:t>
      </w:r>
      <w:proofErr w:type="spellStart"/>
      <w:r>
        <w:rPr>
          <w:rFonts w:ascii="Times New Roman" w:hAnsi="Times New Roman" w:cs="Times New Roman"/>
        </w:rPr>
        <w:t>тн</w:t>
      </w:r>
      <w:proofErr w:type="spellEnd"/>
      <w:r>
        <w:rPr>
          <w:rFonts w:ascii="Times New Roman" w:hAnsi="Times New Roman" w:cs="Times New Roman"/>
        </w:rPr>
        <w:t>. х 4 800,72 руб./</w:t>
      </w:r>
      <w:proofErr w:type="spellStart"/>
      <w:r>
        <w:rPr>
          <w:rFonts w:ascii="Times New Roman" w:hAnsi="Times New Roman" w:cs="Times New Roman"/>
        </w:rPr>
        <w:t>тн</w:t>
      </w:r>
      <w:proofErr w:type="spellEnd"/>
      <w:r>
        <w:rPr>
          <w:rFonts w:ascii="Times New Roman" w:hAnsi="Times New Roman" w:cs="Times New Roman"/>
        </w:rPr>
        <w:t>., стоимость транспортных расходов в размере 4 300,83 р. учтена в сметном расчете = 103 651,52 р. без учета НДС.</w:t>
      </w:r>
    </w:p>
    <w:p w:rsidR="002E47BF" w:rsidRPr="00533F24" w:rsidRDefault="002E47BF" w:rsidP="002E47BF">
      <w:pPr>
        <w:ind w:firstLine="708"/>
        <w:contextualSpacing/>
        <w:jc w:val="both"/>
        <w:rPr>
          <w:rFonts w:ascii="Times New Roman" w:hAnsi="Times New Roman" w:cs="Times New Roman"/>
        </w:rPr>
      </w:pPr>
      <w:r w:rsidRPr="00533F24">
        <w:rPr>
          <w:rFonts w:ascii="Times New Roman" w:hAnsi="Times New Roman" w:cs="Times New Roman"/>
        </w:rPr>
        <w:t>- здание «Гараж, кладовая, овощехранилище» инв. №010000776</w:t>
      </w:r>
      <w:r>
        <w:rPr>
          <w:rFonts w:ascii="Times New Roman" w:hAnsi="Times New Roman" w:cs="Times New Roman"/>
        </w:rPr>
        <w:t xml:space="preserve">: 4,65 </w:t>
      </w:r>
      <w:proofErr w:type="spellStart"/>
      <w:r>
        <w:rPr>
          <w:rFonts w:ascii="Times New Roman" w:hAnsi="Times New Roman" w:cs="Times New Roman"/>
        </w:rPr>
        <w:t>тн</w:t>
      </w:r>
      <w:proofErr w:type="spellEnd"/>
      <w:r>
        <w:rPr>
          <w:rFonts w:ascii="Times New Roman" w:hAnsi="Times New Roman" w:cs="Times New Roman"/>
        </w:rPr>
        <w:t>.</w:t>
      </w:r>
      <w:r w:rsidRPr="002E47B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х 4 800,72 руб./</w:t>
      </w:r>
      <w:proofErr w:type="spellStart"/>
      <w:r>
        <w:rPr>
          <w:rFonts w:ascii="Times New Roman" w:hAnsi="Times New Roman" w:cs="Times New Roman"/>
        </w:rPr>
        <w:t>тн</w:t>
      </w:r>
      <w:proofErr w:type="spellEnd"/>
      <w:r>
        <w:rPr>
          <w:rFonts w:ascii="Times New Roman" w:hAnsi="Times New Roman" w:cs="Times New Roman"/>
        </w:rPr>
        <w:t>., стоимость транспортных расходов в размере 573,44 р. + 351,92 р. учтена в сметном расчете = 21 397,99 р. без учета НДС.</w:t>
      </w:r>
    </w:p>
    <w:p w:rsidR="00074CEC" w:rsidRDefault="002E47BF" w:rsidP="001D54BC">
      <w:pPr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7D7F15">
        <w:rPr>
          <w:rFonts w:ascii="Times New Roman" w:hAnsi="Times New Roman" w:cs="Times New Roman"/>
          <w:b/>
        </w:rPr>
        <w:t>Итого:</w:t>
      </w:r>
      <w:r w:rsidR="007D7F15">
        <w:rPr>
          <w:rFonts w:ascii="Times New Roman" w:hAnsi="Times New Roman" w:cs="Times New Roman"/>
          <w:b/>
        </w:rPr>
        <w:t xml:space="preserve"> </w:t>
      </w:r>
      <w:r w:rsidR="007D7F15" w:rsidRPr="007D7F15">
        <w:rPr>
          <w:rFonts w:ascii="Times New Roman" w:hAnsi="Times New Roman" w:cs="Times New Roman"/>
          <w:b/>
        </w:rPr>
        <w:t>125 04</w:t>
      </w:r>
      <w:bookmarkStart w:id="0" w:name="_GoBack"/>
      <w:bookmarkEnd w:id="0"/>
      <w:r w:rsidR="007D7F15" w:rsidRPr="007D7F15">
        <w:rPr>
          <w:rFonts w:ascii="Times New Roman" w:hAnsi="Times New Roman" w:cs="Times New Roman"/>
          <w:b/>
        </w:rPr>
        <w:t>9,51</w:t>
      </w:r>
      <w:r w:rsidR="00E436BF">
        <w:rPr>
          <w:rFonts w:ascii="Times New Roman" w:hAnsi="Times New Roman" w:cs="Times New Roman"/>
          <w:b/>
        </w:rPr>
        <w:t xml:space="preserve"> </w:t>
      </w:r>
      <w:r w:rsidR="00074CEC" w:rsidRPr="00074CEC">
        <w:rPr>
          <w:rFonts w:ascii="Times New Roman" w:hAnsi="Times New Roman" w:cs="Times New Roman"/>
          <w:b/>
        </w:rPr>
        <w:t>руб. без</w:t>
      </w:r>
      <w:r>
        <w:rPr>
          <w:rFonts w:ascii="Times New Roman" w:hAnsi="Times New Roman" w:cs="Times New Roman"/>
          <w:b/>
        </w:rPr>
        <w:t xml:space="preserve"> учета</w:t>
      </w:r>
      <w:r w:rsidR="00074CEC" w:rsidRPr="00074CEC">
        <w:rPr>
          <w:rFonts w:ascii="Times New Roman" w:hAnsi="Times New Roman" w:cs="Times New Roman"/>
          <w:b/>
        </w:rPr>
        <w:t xml:space="preserve"> НДС.</w:t>
      </w:r>
    </w:p>
    <w:p w:rsidR="001D54BC" w:rsidRDefault="001D54BC" w:rsidP="001D54BC">
      <w:pPr>
        <w:contextualSpacing/>
        <w:jc w:val="both"/>
        <w:rPr>
          <w:rFonts w:ascii="Times New Roman" w:hAnsi="Times New Roman" w:cs="Times New Roman"/>
          <w:b/>
        </w:rPr>
      </w:pPr>
    </w:p>
    <w:p w:rsidR="001D54BC" w:rsidRDefault="007D7F15" w:rsidP="001D54B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 w:cs="Times New Roman"/>
        </w:rPr>
        <w:t xml:space="preserve">Компенсация понесенных расходов по утилизации </w:t>
      </w:r>
      <w:r w:rsidRPr="007D7F15">
        <w:rPr>
          <w:rFonts w:ascii="Times New Roman" w:hAnsi="Times New Roman" w:cs="Times New Roman"/>
        </w:rPr>
        <w:t>отходов, подлежащие размещению на санкционированных</w:t>
      </w:r>
      <w:r>
        <w:rPr>
          <w:rFonts w:ascii="Times New Roman" w:hAnsi="Times New Roman" w:cs="Times New Roman"/>
        </w:rPr>
        <w:t xml:space="preserve"> полигонах возмещается подрядчику при условии подтверждения объема утилизированного отхода и предоставлении надлежащим образом оформленных талонов в рамках заключенного договора с организацией, имеющей право на размещение и утилизацию таких отходов.</w:t>
      </w:r>
    </w:p>
    <w:p w:rsidR="001D54BC" w:rsidRPr="001D54BC" w:rsidRDefault="001D54BC" w:rsidP="001D54B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1D54BC" w:rsidRDefault="001D54BC" w:rsidP="001D54BC">
      <w:pPr>
        <w:contextualSpacing/>
        <w:jc w:val="both"/>
        <w:rPr>
          <w:rFonts w:ascii="Times New Roman" w:hAnsi="Times New Roman" w:cs="Times New Roman"/>
          <w:b/>
        </w:rPr>
      </w:pPr>
    </w:p>
    <w:p w:rsidR="001D54BC" w:rsidRDefault="001D54BC" w:rsidP="001D54BC">
      <w:pPr>
        <w:contextualSpacing/>
        <w:jc w:val="both"/>
        <w:rPr>
          <w:rFonts w:ascii="Times New Roman" w:hAnsi="Times New Roman" w:cs="Times New Roman"/>
          <w:b/>
        </w:rPr>
      </w:pPr>
    </w:p>
    <w:p w:rsidR="001D54BC" w:rsidRPr="00074CEC" w:rsidRDefault="001D54BC" w:rsidP="001D54BC">
      <w:pPr>
        <w:contextualSpacing/>
        <w:jc w:val="both"/>
        <w:rPr>
          <w:rFonts w:ascii="Times New Roman" w:hAnsi="Times New Roman" w:cs="Times New Roman"/>
        </w:rPr>
      </w:pPr>
    </w:p>
    <w:sectPr w:rsidR="001D54BC" w:rsidRPr="00074CEC" w:rsidSect="00171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CEC"/>
    <w:rsid w:val="00074CEC"/>
    <w:rsid w:val="000B063A"/>
    <w:rsid w:val="000B71ED"/>
    <w:rsid w:val="000F4CC7"/>
    <w:rsid w:val="00121B7C"/>
    <w:rsid w:val="0016353E"/>
    <w:rsid w:val="00171573"/>
    <w:rsid w:val="0017701D"/>
    <w:rsid w:val="00187212"/>
    <w:rsid w:val="001D54BC"/>
    <w:rsid w:val="00225DB3"/>
    <w:rsid w:val="002B1305"/>
    <w:rsid w:val="002D0C9B"/>
    <w:rsid w:val="002D6AAC"/>
    <w:rsid w:val="002E214A"/>
    <w:rsid w:val="002E2F46"/>
    <w:rsid w:val="002E47BF"/>
    <w:rsid w:val="002E658C"/>
    <w:rsid w:val="003037FF"/>
    <w:rsid w:val="00310EDC"/>
    <w:rsid w:val="00333810"/>
    <w:rsid w:val="003A4AF2"/>
    <w:rsid w:val="003C0244"/>
    <w:rsid w:val="004003CE"/>
    <w:rsid w:val="00420CE6"/>
    <w:rsid w:val="00475445"/>
    <w:rsid w:val="004D0417"/>
    <w:rsid w:val="004D7468"/>
    <w:rsid w:val="00533F24"/>
    <w:rsid w:val="005963DC"/>
    <w:rsid w:val="005E48F1"/>
    <w:rsid w:val="00611760"/>
    <w:rsid w:val="00632D02"/>
    <w:rsid w:val="006F790D"/>
    <w:rsid w:val="007008F2"/>
    <w:rsid w:val="0073596B"/>
    <w:rsid w:val="007770E9"/>
    <w:rsid w:val="0078338C"/>
    <w:rsid w:val="007C7F00"/>
    <w:rsid w:val="007D7F15"/>
    <w:rsid w:val="007E2FB5"/>
    <w:rsid w:val="0080337C"/>
    <w:rsid w:val="00857B49"/>
    <w:rsid w:val="00866737"/>
    <w:rsid w:val="00880264"/>
    <w:rsid w:val="008A1452"/>
    <w:rsid w:val="00905BBC"/>
    <w:rsid w:val="009C5639"/>
    <w:rsid w:val="00A065AC"/>
    <w:rsid w:val="00A2046D"/>
    <w:rsid w:val="00A21F5C"/>
    <w:rsid w:val="00A46047"/>
    <w:rsid w:val="00B33F35"/>
    <w:rsid w:val="00B41D31"/>
    <w:rsid w:val="00B641F4"/>
    <w:rsid w:val="00B67F65"/>
    <w:rsid w:val="00CB11A8"/>
    <w:rsid w:val="00CD5440"/>
    <w:rsid w:val="00D44239"/>
    <w:rsid w:val="00D65CC3"/>
    <w:rsid w:val="00D718ED"/>
    <w:rsid w:val="00DC068F"/>
    <w:rsid w:val="00DD133C"/>
    <w:rsid w:val="00E25282"/>
    <w:rsid w:val="00E27ED8"/>
    <w:rsid w:val="00E436BF"/>
    <w:rsid w:val="00ED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5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 Александр Геннадьевич</dc:creator>
  <cp:lastModifiedBy>Долгов Александр Геннадьевич</cp:lastModifiedBy>
  <cp:revision>5</cp:revision>
  <cp:lastPrinted>2019-10-02T07:59:00Z</cp:lastPrinted>
  <dcterms:created xsi:type="dcterms:W3CDTF">2021-02-05T10:25:00Z</dcterms:created>
  <dcterms:modified xsi:type="dcterms:W3CDTF">2021-02-05T12:24:00Z</dcterms:modified>
</cp:coreProperties>
</file>